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A35F" w14:textId="007AF484" w:rsidR="00CF0D36" w:rsidRPr="00E00202" w:rsidRDefault="004A72D1" w:rsidP="004A72D1">
      <w:pPr>
        <w:spacing w:after="0" w:line="240" w:lineRule="auto"/>
        <w:ind w:right="281"/>
        <w:rPr>
          <w:b/>
          <w:color w:val="auto"/>
          <w:szCs w:val="28"/>
          <w:lang w:val="uk-UA"/>
        </w:rPr>
      </w:pPr>
      <w:r>
        <w:rPr>
          <w:color w:val="auto"/>
          <w:sz w:val="24"/>
          <w:lang w:val="uk-UA"/>
        </w:rPr>
        <w:t xml:space="preserve">                                                           </w:t>
      </w:r>
      <w:r w:rsidR="00CF0D36" w:rsidRPr="00E00202">
        <w:rPr>
          <w:b/>
          <w:color w:val="auto"/>
          <w:szCs w:val="28"/>
          <w:lang w:val="uk-UA"/>
        </w:rPr>
        <w:t>ПАСПОРТ</w:t>
      </w:r>
    </w:p>
    <w:p w14:paraId="4683518C" w14:textId="77777777" w:rsidR="00CF0D36" w:rsidRPr="00E00202" w:rsidRDefault="00CF0D36" w:rsidP="0078006A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E00202">
        <w:rPr>
          <w:b/>
          <w:color w:val="auto"/>
          <w:szCs w:val="28"/>
          <w:lang w:val="uk-UA"/>
        </w:rPr>
        <w:t xml:space="preserve">Програми соціального захисту населення </w:t>
      </w:r>
    </w:p>
    <w:p w14:paraId="36DC4020" w14:textId="77777777" w:rsidR="00CF0D36" w:rsidRPr="00E00202" w:rsidRDefault="00CF0D36" w:rsidP="0078006A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>
        <w:rPr>
          <w:b/>
          <w:color w:val="auto"/>
          <w:szCs w:val="28"/>
          <w:lang w:val="uk-UA"/>
        </w:rPr>
        <w:t>Петриківщини</w:t>
      </w:r>
      <w:r w:rsidRPr="00E00202">
        <w:rPr>
          <w:b/>
          <w:color w:val="auto"/>
          <w:szCs w:val="28"/>
          <w:lang w:val="uk-UA"/>
        </w:rPr>
        <w:t xml:space="preserve"> на 2021 - 2024 роки</w:t>
      </w:r>
    </w:p>
    <w:p w14:paraId="3A94E46A" w14:textId="77777777" w:rsidR="00CF0D36" w:rsidRPr="0078006A" w:rsidRDefault="00CF0D36" w:rsidP="0078006A">
      <w:pPr>
        <w:spacing w:after="0" w:line="240" w:lineRule="auto"/>
        <w:ind w:left="0" w:right="0" w:firstLine="0"/>
        <w:jc w:val="center"/>
        <w:rPr>
          <w:color w:val="auto"/>
          <w:sz w:val="24"/>
          <w:szCs w:val="20"/>
          <w:lang w:val="uk-UA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5"/>
        <w:gridCol w:w="1937"/>
        <w:gridCol w:w="1728"/>
        <w:gridCol w:w="876"/>
        <w:gridCol w:w="1116"/>
        <w:gridCol w:w="996"/>
        <w:gridCol w:w="996"/>
        <w:gridCol w:w="1116"/>
      </w:tblGrid>
      <w:tr w:rsidR="00CF0D36" w:rsidRPr="00176940" w14:paraId="31CAEEE9" w14:textId="77777777" w:rsidTr="002041B5">
        <w:trPr>
          <w:trHeight w:val="1080"/>
        </w:trPr>
        <w:tc>
          <w:tcPr>
            <w:tcW w:w="685" w:type="dxa"/>
          </w:tcPr>
          <w:p w14:paraId="7D0B99B6" w14:textId="37FC496A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1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  <w:p w14:paraId="4114C7D7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</w:tcPr>
          <w:p w14:paraId="55434C29" w14:textId="757C817A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 xml:space="preserve">Ініціатор розроблення </w:t>
            </w:r>
            <w:r w:rsidR="0022719F"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П</w:t>
            </w: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рограми</w:t>
            </w:r>
          </w:p>
        </w:tc>
        <w:tc>
          <w:tcPr>
            <w:tcW w:w="6828" w:type="dxa"/>
            <w:gridSpan w:val="6"/>
          </w:tcPr>
          <w:p w14:paraId="18488960" w14:textId="791B6C7A" w:rsidR="00CF0D36" w:rsidRPr="00176940" w:rsidRDefault="00B809DD" w:rsidP="008415A4">
            <w:pPr>
              <w:spacing w:before="100" w:beforeAutospacing="1" w:after="159" w:line="276" w:lineRule="auto"/>
              <w:ind w:firstLine="0"/>
              <w:rPr>
                <w:color w:val="auto"/>
                <w:sz w:val="24"/>
                <w:szCs w:val="20"/>
              </w:rPr>
            </w:pPr>
            <w:r>
              <w:rPr>
                <w:rStyle w:val="ac"/>
                <w:sz w:val="24"/>
                <w:lang w:val="uk-UA"/>
              </w:rPr>
              <w:t>П</w:t>
            </w:r>
            <w:r w:rsidR="00CF0D36" w:rsidRPr="00176940">
              <w:rPr>
                <w:rStyle w:val="ac"/>
                <w:sz w:val="24"/>
              </w:rPr>
              <w:t xml:space="preserve">остійна комісія селищної ради  </w:t>
            </w:r>
            <w:r w:rsidR="00CF0D36" w:rsidRPr="00176940">
              <w:rPr>
                <w:rStyle w:val="ad"/>
                <w:b w:val="0"/>
                <w:bCs/>
                <w:sz w:val="24"/>
              </w:rPr>
              <w:t>з питань культури, національного, духовного відродження, туризму та соціального захисту</w:t>
            </w:r>
          </w:p>
        </w:tc>
      </w:tr>
      <w:tr w:rsidR="00CF0D36" w:rsidRPr="0078006A" w14:paraId="04C57C5A" w14:textId="77777777" w:rsidTr="002041B5">
        <w:trPr>
          <w:trHeight w:val="675"/>
        </w:trPr>
        <w:tc>
          <w:tcPr>
            <w:tcW w:w="685" w:type="dxa"/>
          </w:tcPr>
          <w:p w14:paraId="513C1B9D" w14:textId="6499325C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2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09FC2E01" w14:textId="7F4CA41E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 xml:space="preserve">Розробник </w:t>
            </w:r>
            <w:r w:rsidR="0022719F"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П</w:t>
            </w: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рограми</w:t>
            </w:r>
          </w:p>
          <w:p w14:paraId="2A7D9948" w14:textId="77777777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2F6E2C7C" w14:textId="499E1F89" w:rsidR="00CF0D36" w:rsidRPr="000C76B0" w:rsidRDefault="000C76B0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Відділ соціального захисту та охорони здоров</w:t>
            </w:r>
            <w:r w:rsidRPr="000C76B0">
              <w:rPr>
                <w:color w:val="auto"/>
                <w:sz w:val="24"/>
                <w:szCs w:val="20"/>
              </w:rPr>
              <w:t>’</w:t>
            </w:r>
            <w:r>
              <w:rPr>
                <w:color w:val="auto"/>
                <w:sz w:val="24"/>
                <w:szCs w:val="20"/>
                <w:lang w:val="uk-UA"/>
              </w:rPr>
              <w:t>я Петриківської селищної ради</w:t>
            </w:r>
          </w:p>
          <w:p w14:paraId="30AD55E8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</w:rPr>
            </w:pPr>
          </w:p>
        </w:tc>
      </w:tr>
      <w:tr w:rsidR="00CF0D36" w:rsidRPr="0078006A" w14:paraId="20D7BD51" w14:textId="77777777" w:rsidTr="002041B5">
        <w:trPr>
          <w:trHeight w:val="695"/>
        </w:trPr>
        <w:tc>
          <w:tcPr>
            <w:tcW w:w="685" w:type="dxa"/>
          </w:tcPr>
          <w:p w14:paraId="27403EB8" w14:textId="642DDEDE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3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66B2F142" w14:textId="6A256531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 xml:space="preserve">Відповідальний виконавець </w:t>
            </w:r>
            <w:r w:rsidR="0022719F"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П</w:t>
            </w: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рограми</w:t>
            </w:r>
          </w:p>
          <w:p w14:paraId="79DE57B3" w14:textId="77777777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1654891A" w14:textId="77777777" w:rsidR="000C76B0" w:rsidRPr="000C76B0" w:rsidRDefault="000C76B0" w:rsidP="000C76B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Відділ соціального захисту та охорони здоров</w:t>
            </w:r>
            <w:r w:rsidRPr="000C76B0">
              <w:rPr>
                <w:color w:val="auto"/>
                <w:sz w:val="24"/>
                <w:szCs w:val="20"/>
              </w:rPr>
              <w:t>’</w:t>
            </w:r>
            <w:r>
              <w:rPr>
                <w:color w:val="auto"/>
                <w:sz w:val="24"/>
                <w:szCs w:val="20"/>
                <w:lang w:val="uk-UA"/>
              </w:rPr>
              <w:t>я Петриківської селищної ради</w:t>
            </w:r>
          </w:p>
          <w:p w14:paraId="61D76F5A" w14:textId="1011CF90" w:rsidR="00CF0D36" w:rsidRPr="000C76B0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</w:tr>
      <w:tr w:rsidR="00CF0D36" w:rsidRPr="00176940" w14:paraId="0162CAEA" w14:textId="77777777" w:rsidTr="002041B5">
        <w:trPr>
          <w:trHeight w:val="2115"/>
        </w:trPr>
        <w:tc>
          <w:tcPr>
            <w:tcW w:w="685" w:type="dxa"/>
          </w:tcPr>
          <w:p w14:paraId="0F869C4D" w14:textId="4ECBD69F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4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3A270193" w14:textId="2086DB5A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 xml:space="preserve">Співвиконавці </w:t>
            </w:r>
            <w:r w:rsidR="00B809DD"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П</w:t>
            </w: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рограми</w:t>
            </w:r>
          </w:p>
          <w:p w14:paraId="057448CF" w14:textId="77777777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369CB058" w14:textId="22E90157" w:rsidR="00CF0D36" w:rsidRPr="008415A4" w:rsidRDefault="00F850BA" w:rsidP="00853E7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CF0D36" w:rsidRPr="008415A4">
              <w:rPr>
                <w:rFonts w:ascii="Times New Roman" w:hAnsi="Times New Roman"/>
              </w:rPr>
              <w:t>лужба у справах дітей Петриківської селищної ради</w:t>
            </w:r>
            <w:r w:rsidR="00A60D5F" w:rsidRPr="008415A4">
              <w:rPr>
                <w:rFonts w:ascii="Times New Roman" w:hAnsi="Times New Roman"/>
              </w:rPr>
              <w:t>;</w:t>
            </w:r>
          </w:p>
          <w:p w14:paraId="7BEE771C" w14:textId="1E309A42" w:rsidR="000C76B0" w:rsidRPr="008415A4" w:rsidRDefault="001E432F" w:rsidP="000C76B0">
            <w:pPr>
              <w:pStyle w:val="ab"/>
              <w:rPr>
                <w:rFonts w:ascii="Times New Roman" w:hAnsi="Times New Roman"/>
              </w:rPr>
            </w:pPr>
            <w:r w:rsidRPr="008415A4">
              <w:rPr>
                <w:rFonts w:ascii="Times New Roman" w:eastAsia="Calibri" w:hAnsi="Times New Roman"/>
              </w:rPr>
              <w:t>КУ  «Територіальний центр надання соціальних послуг» ПСР</w:t>
            </w:r>
            <w:r w:rsidR="000C76B0" w:rsidRPr="008415A4">
              <w:rPr>
                <w:rFonts w:ascii="Times New Roman" w:eastAsia="Calibri" w:hAnsi="Times New Roman"/>
              </w:rPr>
              <w:t xml:space="preserve">; </w:t>
            </w:r>
            <w:r w:rsidR="000C76B0" w:rsidRPr="008415A4">
              <w:rPr>
                <w:rFonts w:ascii="Times New Roman" w:hAnsi="Times New Roman"/>
                <w:bCs/>
                <w:bdr w:val="none" w:sz="0" w:space="0" w:color="auto" w:frame="1"/>
                <w:lang w:eastAsia="uk-UA"/>
              </w:rPr>
              <w:t>відділ будівництва, благоустрою, житлово-комунального господарства та комунальної власності Петриківської селищної ради</w:t>
            </w:r>
            <w:r w:rsidR="004227A7">
              <w:rPr>
                <w:rFonts w:ascii="Times New Roman" w:hAnsi="Times New Roman"/>
                <w:bCs/>
                <w:bdr w:val="none" w:sz="0" w:space="0" w:color="auto" w:frame="1"/>
                <w:lang w:eastAsia="uk-UA"/>
              </w:rPr>
              <w:t>.</w:t>
            </w:r>
          </w:p>
          <w:p w14:paraId="1050A8A7" w14:textId="4B40DDA4" w:rsidR="00CF0D36" w:rsidRPr="00B809DD" w:rsidRDefault="00CF0D36" w:rsidP="00B809DD">
            <w:pPr>
              <w:pStyle w:val="ab"/>
              <w:rPr>
                <w:rFonts w:ascii="Times New Roman" w:hAnsi="Times New Roman"/>
              </w:rPr>
            </w:pPr>
          </w:p>
        </w:tc>
      </w:tr>
      <w:tr w:rsidR="00CF0D36" w:rsidRPr="0078006A" w14:paraId="1E86CEF5" w14:textId="77777777" w:rsidTr="002041B5">
        <w:trPr>
          <w:trHeight w:val="695"/>
        </w:trPr>
        <w:tc>
          <w:tcPr>
            <w:tcW w:w="685" w:type="dxa"/>
          </w:tcPr>
          <w:p w14:paraId="460F27FB" w14:textId="7CF561C8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5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4E7DB222" w14:textId="77777777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 xml:space="preserve">Термін реалізації </w:t>
            </w:r>
          </w:p>
          <w:p w14:paraId="4727A183" w14:textId="77777777" w:rsidR="00CF0D36" w:rsidRPr="00ED2B2C" w:rsidRDefault="00CF0D36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6828" w:type="dxa"/>
            <w:gridSpan w:val="6"/>
          </w:tcPr>
          <w:p w14:paraId="566BEC4A" w14:textId="77777777" w:rsidR="00CF0D36" w:rsidRPr="00ED2B2C" w:rsidRDefault="00CF0D36" w:rsidP="00B9585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2021-2024 роки</w:t>
            </w:r>
          </w:p>
          <w:p w14:paraId="0554BA96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</w:rPr>
            </w:pPr>
          </w:p>
        </w:tc>
      </w:tr>
      <w:tr w:rsidR="00834012" w:rsidRPr="0078006A" w14:paraId="15127536" w14:textId="77777777" w:rsidTr="002041B5">
        <w:trPr>
          <w:trHeight w:val="255"/>
        </w:trPr>
        <w:tc>
          <w:tcPr>
            <w:tcW w:w="685" w:type="dxa"/>
            <w:vMerge w:val="restart"/>
          </w:tcPr>
          <w:p w14:paraId="34BE44E7" w14:textId="6CB5358E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6</w:t>
            </w:r>
            <w:r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  <w:vMerge w:val="restart"/>
          </w:tcPr>
          <w:p w14:paraId="13302944" w14:textId="77777777" w:rsidR="00834012" w:rsidRPr="00ED2B2C" w:rsidRDefault="00834012" w:rsidP="005D55CF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Орієнтовний загальний обсяг фінансових ресурсів,  необхідних для реалізації Програми</w:t>
            </w:r>
          </w:p>
          <w:p w14:paraId="026618BB" w14:textId="3AF041BF" w:rsidR="00834012" w:rsidRPr="0078006A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ED2B2C">
              <w:rPr>
                <w:b/>
                <w:bCs/>
                <w:color w:val="auto"/>
                <w:sz w:val="24"/>
                <w:szCs w:val="20"/>
                <w:lang w:val="uk-UA"/>
              </w:rPr>
              <w:t>(тис. грн</w:t>
            </w:r>
            <w:r>
              <w:rPr>
                <w:color w:val="auto"/>
                <w:sz w:val="24"/>
                <w:szCs w:val="20"/>
                <w:lang w:val="uk-UA"/>
              </w:rPr>
              <w:t>)</w:t>
            </w:r>
            <w:r w:rsidRPr="0078006A">
              <w:rPr>
                <w:color w:val="auto"/>
                <w:sz w:val="24"/>
                <w:szCs w:val="20"/>
                <w:lang w:val="uk-UA"/>
              </w:rPr>
              <w:t xml:space="preserve"> </w:t>
            </w:r>
          </w:p>
          <w:p w14:paraId="21CF6400" w14:textId="4552B21B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2C3C11F8" w14:textId="1852BFFA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876" w:type="dxa"/>
          </w:tcPr>
          <w:p w14:paraId="537206D3" w14:textId="3E2C4FA2" w:rsidR="00834012" w:rsidRPr="006D1EA6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6D1EA6">
              <w:rPr>
                <w:b/>
                <w:bCs/>
                <w:color w:val="auto"/>
                <w:sz w:val="24"/>
                <w:szCs w:val="20"/>
                <w:lang w:val="uk-UA"/>
              </w:rPr>
              <w:t>2021</w:t>
            </w:r>
          </w:p>
        </w:tc>
        <w:tc>
          <w:tcPr>
            <w:tcW w:w="1116" w:type="dxa"/>
          </w:tcPr>
          <w:p w14:paraId="74E33C3F" w14:textId="703C5918" w:rsidR="00834012" w:rsidRPr="006D1EA6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6D1EA6">
              <w:rPr>
                <w:b/>
                <w:bCs/>
                <w:color w:val="auto"/>
                <w:sz w:val="24"/>
                <w:szCs w:val="20"/>
                <w:lang w:val="uk-UA"/>
              </w:rPr>
              <w:t>2022</w:t>
            </w:r>
          </w:p>
        </w:tc>
        <w:tc>
          <w:tcPr>
            <w:tcW w:w="996" w:type="dxa"/>
          </w:tcPr>
          <w:p w14:paraId="178A29E4" w14:textId="79125D2C" w:rsidR="00834012" w:rsidRPr="006D1EA6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6D1EA6">
              <w:rPr>
                <w:b/>
                <w:bCs/>
                <w:color w:val="auto"/>
                <w:sz w:val="24"/>
                <w:szCs w:val="20"/>
                <w:lang w:val="uk-UA"/>
              </w:rPr>
              <w:t>2023</w:t>
            </w:r>
          </w:p>
        </w:tc>
        <w:tc>
          <w:tcPr>
            <w:tcW w:w="996" w:type="dxa"/>
          </w:tcPr>
          <w:p w14:paraId="2A75DEA8" w14:textId="57248ACE" w:rsidR="00834012" w:rsidRPr="006D1EA6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6D1EA6">
              <w:rPr>
                <w:b/>
                <w:bCs/>
                <w:color w:val="auto"/>
                <w:sz w:val="24"/>
                <w:szCs w:val="20"/>
                <w:lang w:val="uk-UA"/>
              </w:rPr>
              <w:t>2024</w:t>
            </w:r>
          </w:p>
        </w:tc>
        <w:tc>
          <w:tcPr>
            <w:tcW w:w="1116" w:type="dxa"/>
          </w:tcPr>
          <w:p w14:paraId="06EB89CF" w14:textId="09AA18EF" w:rsidR="00834012" w:rsidRPr="002A051A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2A051A">
              <w:rPr>
                <w:b/>
                <w:bCs/>
                <w:color w:val="auto"/>
                <w:sz w:val="24"/>
                <w:szCs w:val="20"/>
                <w:lang w:val="uk-UA"/>
              </w:rPr>
              <w:t>Разом</w:t>
            </w:r>
          </w:p>
        </w:tc>
      </w:tr>
      <w:tr w:rsidR="00834012" w:rsidRPr="0078006A" w14:paraId="1F13660E" w14:textId="77777777" w:rsidTr="002041B5">
        <w:trPr>
          <w:trHeight w:val="360"/>
        </w:trPr>
        <w:tc>
          <w:tcPr>
            <w:tcW w:w="685" w:type="dxa"/>
            <w:vMerge/>
          </w:tcPr>
          <w:p w14:paraId="17E660DB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7C1E70F2" w14:textId="77777777" w:rsidR="00834012" w:rsidRPr="0078006A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36DFE761" w14:textId="1916E062" w:rsidR="00834012" w:rsidRPr="0078006A" w:rsidRDefault="00834012" w:rsidP="002A051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Державний бюджет</w:t>
            </w:r>
          </w:p>
        </w:tc>
        <w:tc>
          <w:tcPr>
            <w:tcW w:w="876" w:type="dxa"/>
          </w:tcPr>
          <w:p w14:paraId="438502D2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116" w:type="dxa"/>
          </w:tcPr>
          <w:p w14:paraId="46BC4AA1" w14:textId="5A427B6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4087ECE3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3997979B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116" w:type="dxa"/>
          </w:tcPr>
          <w:p w14:paraId="079FF8AB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</w:tr>
      <w:tr w:rsidR="00834012" w:rsidRPr="0078006A" w14:paraId="5855DEF2" w14:textId="77777777" w:rsidTr="002041B5">
        <w:trPr>
          <w:trHeight w:val="240"/>
        </w:trPr>
        <w:tc>
          <w:tcPr>
            <w:tcW w:w="685" w:type="dxa"/>
            <w:vMerge/>
          </w:tcPr>
          <w:p w14:paraId="2A327D00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6DF22B4F" w14:textId="77777777" w:rsidR="00834012" w:rsidRPr="0078006A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7E746C62" w14:textId="09579EA1" w:rsidR="00834012" w:rsidRPr="0078006A" w:rsidRDefault="00EB6D0E" w:rsidP="002A051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 xml:space="preserve">Обласний </w:t>
            </w:r>
            <w:r w:rsidR="00834012">
              <w:rPr>
                <w:color w:val="auto"/>
                <w:sz w:val="24"/>
                <w:szCs w:val="20"/>
                <w:lang w:val="uk-UA"/>
              </w:rPr>
              <w:t>бюджет</w:t>
            </w:r>
          </w:p>
        </w:tc>
        <w:tc>
          <w:tcPr>
            <w:tcW w:w="876" w:type="dxa"/>
          </w:tcPr>
          <w:p w14:paraId="2A3CBC79" w14:textId="1A569B2C" w:rsidR="00834012" w:rsidRPr="0078006A" w:rsidRDefault="00EB6D0E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21,0</w:t>
            </w:r>
          </w:p>
        </w:tc>
        <w:tc>
          <w:tcPr>
            <w:tcW w:w="1116" w:type="dxa"/>
          </w:tcPr>
          <w:p w14:paraId="536EE103" w14:textId="3EA8CA9B" w:rsidR="00834012" w:rsidRPr="0078006A" w:rsidRDefault="00EB6D0E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22,5</w:t>
            </w:r>
          </w:p>
        </w:tc>
        <w:tc>
          <w:tcPr>
            <w:tcW w:w="996" w:type="dxa"/>
          </w:tcPr>
          <w:p w14:paraId="5FBB2234" w14:textId="4289A47B" w:rsidR="00834012" w:rsidRPr="0078006A" w:rsidRDefault="00EB6D0E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24,5</w:t>
            </w:r>
          </w:p>
        </w:tc>
        <w:tc>
          <w:tcPr>
            <w:tcW w:w="996" w:type="dxa"/>
          </w:tcPr>
          <w:p w14:paraId="291C173C" w14:textId="76C89A98" w:rsidR="00834012" w:rsidRPr="0078006A" w:rsidRDefault="00EB6D0E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26,5</w:t>
            </w:r>
          </w:p>
        </w:tc>
        <w:tc>
          <w:tcPr>
            <w:tcW w:w="1116" w:type="dxa"/>
          </w:tcPr>
          <w:p w14:paraId="35B41351" w14:textId="1884F971" w:rsidR="00834012" w:rsidRPr="0078006A" w:rsidRDefault="00EB6D0E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94,5</w:t>
            </w:r>
          </w:p>
        </w:tc>
      </w:tr>
      <w:tr w:rsidR="00834012" w:rsidRPr="0078006A" w14:paraId="2537BE41" w14:textId="77777777" w:rsidTr="002041B5">
        <w:trPr>
          <w:trHeight w:val="351"/>
        </w:trPr>
        <w:tc>
          <w:tcPr>
            <w:tcW w:w="685" w:type="dxa"/>
            <w:vMerge/>
          </w:tcPr>
          <w:p w14:paraId="00275623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00203511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6EA07111" w14:textId="7746A8F4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Бюджет селищної ради</w:t>
            </w:r>
          </w:p>
        </w:tc>
        <w:tc>
          <w:tcPr>
            <w:tcW w:w="876" w:type="dxa"/>
          </w:tcPr>
          <w:p w14:paraId="7054C3EA" w14:textId="4631DEE0" w:rsidR="00834012" w:rsidRPr="0078006A" w:rsidRDefault="003F067C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2632</w:t>
            </w:r>
            <w:r w:rsidR="008415A4">
              <w:rPr>
                <w:color w:val="auto"/>
                <w:sz w:val="24"/>
                <w:szCs w:val="20"/>
                <w:lang w:val="uk-UA"/>
              </w:rPr>
              <w:t>,0</w:t>
            </w:r>
          </w:p>
        </w:tc>
        <w:tc>
          <w:tcPr>
            <w:tcW w:w="1116" w:type="dxa"/>
          </w:tcPr>
          <w:p w14:paraId="22A0E837" w14:textId="6C40EE4F" w:rsidR="00834012" w:rsidRPr="0078006A" w:rsidRDefault="009738A0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7360,00</w:t>
            </w:r>
          </w:p>
        </w:tc>
        <w:tc>
          <w:tcPr>
            <w:tcW w:w="996" w:type="dxa"/>
          </w:tcPr>
          <w:p w14:paraId="1C1E819E" w14:textId="607DFA51" w:rsidR="00834012" w:rsidRPr="0078006A" w:rsidRDefault="00C91251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7236,0</w:t>
            </w:r>
          </w:p>
        </w:tc>
        <w:tc>
          <w:tcPr>
            <w:tcW w:w="996" w:type="dxa"/>
          </w:tcPr>
          <w:p w14:paraId="595F4045" w14:textId="398D2218" w:rsidR="00834012" w:rsidRPr="0078006A" w:rsidRDefault="00C91251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8472,0</w:t>
            </w:r>
          </w:p>
        </w:tc>
        <w:tc>
          <w:tcPr>
            <w:tcW w:w="1116" w:type="dxa"/>
          </w:tcPr>
          <w:p w14:paraId="363187E9" w14:textId="128D7725" w:rsidR="00834012" w:rsidRPr="0078006A" w:rsidRDefault="00C91251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25700,00</w:t>
            </w:r>
          </w:p>
        </w:tc>
      </w:tr>
      <w:tr w:rsidR="00834012" w:rsidRPr="0078006A" w14:paraId="549B32D3" w14:textId="77777777" w:rsidTr="002041B5">
        <w:trPr>
          <w:trHeight w:val="378"/>
        </w:trPr>
        <w:tc>
          <w:tcPr>
            <w:tcW w:w="685" w:type="dxa"/>
            <w:vMerge/>
          </w:tcPr>
          <w:p w14:paraId="5D102970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5012A798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7C0B5683" w14:textId="7B87197A" w:rsidR="00834012" w:rsidRDefault="00C05650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Інші джерела фінансування</w:t>
            </w:r>
          </w:p>
          <w:p w14:paraId="76B4605C" w14:textId="5A02D18E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876" w:type="dxa"/>
          </w:tcPr>
          <w:p w14:paraId="4AD7C6F8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116" w:type="dxa"/>
          </w:tcPr>
          <w:p w14:paraId="00E1AA14" w14:textId="6848C5C3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6C467018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654736B6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116" w:type="dxa"/>
          </w:tcPr>
          <w:p w14:paraId="780AE25E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</w:tr>
      <w:tr w:rsidR="00834012" w:rsidRPr="0078006A" w14:paraId="113705F8" w14:textId="77777777" w:rsidTr="002041B5">
        <w:trPr>
          <w:trHeight w:val="435"/>
        </w:trPr>
        <w:tc>
          <w:tcPr>
            <w:tcW w:w="685" w:type="dxa"/>
            <w:vMerge/>
          </w:tcPr>
          <w:p w14:paraId="2F394DEE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446F719C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026658D3" w14:textId="59E81041" w:rsidR="00834012" w:rsidRPr="000C76B0" w:rsidRDefault="00C05650" w:rsidP="00C0565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0C76B0">
              <w:rPr>
                <w:b/>
                <w:bCs/>
                <w:color w:val="auto"/>
                <w:sz w:val="24"/>
                <w:szCs w:val="20"/>
                <w:lang w:val="uk-UA"/>
              </w:rPr>
              <w:t>Загальний обсяг фінансування</w:t>
            </w:r>
          </w:p>
        </w:tc>
        <w:tc>
          <w:tcPr>
            <w:tcW w:w="876" w:type="dxa"/>
          </w:tcPr>
          <w:p w14:paraId="2B6A4064" w14:textId="728D1F10" w:rsidR="00834012" w:rsidRPr="000C76B0" w:rsidRDefault="009D3B1F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2653,0</w:t>
            </w:r>
          </w:p>
        </w:tc>
        <w:tc>
          <w:tcPr>
            <w:tcW w:w="1116" w:type="dxa"/>
          </w:tcPr>
          <w:p w14:paraId="2634F67A" w14:textId="4C952A68" w:rsidR="00834012" w:rsidRPr="000C76B0" w:rsidRDefault="00505E34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7382,50</w:t>
            </w:r>
          </w:p>
        </w:tc>
        <w:tc>
          <w:tcPr>
            <w:tcW w:w="996" w:type="dxa"/>
          </w:tcPr>
          <w:p w14:paraId="58E06F00" w14:textId="74426937" w:rsidR="00834012" w:rsidRPr="000C76B0" w:rsidRDefault="00505E34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7</w:t>
            </w:r>
            <w:r w:rsidR="00C91251">
              <w:rPr>
                <w:b/>
                <w:bCs/>
                <w:color w:val="auto"/>
                <w:sz w:val="24"/>
                <w:szCs w:val="20"/>
                <w:lang w:val="uk-UA"/>
              </w:rPr>
              <w:t>2</w:t>
            </w: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60,50</w:t>
            </w:r>
          </w:p>
        </w:tc>
        <w:tc>
          <w:tcPr>
            <w:tcW w:w="996" w:type="dxa"/>
          </w:tcPr>
          <w:p w14:paraId="350F342F" w14:textId="39D293A1" w:rsidR="00834012" w:rsidRPr="000C76B0" w:rsidRDefault="00C91251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8498,5</w:t>
            </w:r>
          </w:p>
        </w:tc>
        <w:tc>
          <w:tcPr>
            <w:tcW w:w="1116" w:type="dxa"/>
          </w:tcPr>
          <w:p w14:paraId="2351B91B" w14:textId="72EA4087" w:rsidR="00834012" w:rsidRPr="000C76B0" w:rsidRDefault="00C91251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25794,50</w:t>
            </w:r>
          </w:p>
        </w:tc>
      </w:tr>
    </w:tbl>
    <w:p w14:paraId="69C76779" w14:textId="77777777" w:rsidR="006D1EA6" w:rsidRDefault="006D1EA6" w:rsidP="00B04C7B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color w:val="auto"/>
          <w:szCs w:val="28"/>
          <w:lang w:val="uk-UA" w:eastAsia="ar-SA"/>
        </w:rPr>
      </w:pPr>
    </w:p>
    <w:p w14:paraId="14F8678A" w14:textId="2EAE24D2" w:rsidR="00B04C7B" w:rsidRPr="00B04C7B" w:rsidRDefault="00B04C7B" w:rsidP="00B04C7B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szCs w:val="28"/>
          <w:bdr w:val="none" w:sz="0" w:space="0" w:color="auto" w:frame="1"/>
          <w:lang w:val="uk-UA" w:eastAsia="uk-UA"/>
        </w:rPr>
      </w:pPr>
      <w:r>
        <w:rPr>
          <w:bCs/>
          <w:color w:val="auto"/>
          <w:szCs w:val="28"/>
          <w:lang w:val="uk-UA" w:eastAsia="ar-SA"/>
        </w:rPr>
        <w:t>7</w:t>
      </w:r>
      <w:r w:rsidRPr="00B04C7B">
        <w:rPr>
          <w:bCs/>
          <w:color w:val="auto"/>
          <w:szCs w:val="28"/>
          <w:lang w:val="uk-UA" w:eastAsia="ar-SA"/>
        </w:rPr>
        <w:t>. Координація та контроль за виконанням:</w:t>
      </w:r>
      <w:r w:rsidRPr="00B04C7B">
        <w:rPr>
          <w:color w:val="auto"/>
          <w:szCs w:val="28"/>
          <w:lang w:val="uk-UA" w:eastAsia="ar-SA"/>
        </w:rPr>
        <w:t xml:space="preserve"> координацію щодо виконання Програми здійснює </w:t>
      </w:r>
      <w:r w:rsidRPr="00B04C7B">
        <w:rPr>
          <w:bCs/>
          <w:szCs w:val="28"/>
          <w:bdr w:val="none" w:sz="0" w:space="0" w:color="auto" w:frame="1"/>
          <w:lang w:val="uk-UA" w:eastAsia="uk-UA"/>
        </w:rPr>
        <w:t xml:space="preserve">відділ </w:t>
      </w:r>
      <w:r>
        <w:rPr>
          <w:bCs/>
          <w:szCs w:val="28"/>
          <w:bdr w:val="none" w:sz="0" w:space="0" w:color="auto" w:frame="1"/>
          <w:lang w:val="uk-UA" w:eastAsia="uk-UA"/>
        </w:rPr>
        <w:t>соціального захисту та охорони здоров’я</w:t>
      </w:r>
      <w:r w:rsidRPr="00B04C7B">
        <w:rPr>
          <w:bCs/>
          <w:szCs w:val="28"/>
          <w:bdr w:val="none" w:sz="0" w:space="0" w:color="auto" w:frame="1"/>
          <w:lang w:val="uk-UA" w:eastAsia="uk-UA"/>
        </w:rPr>
        <w:t xml:space="preserve"> Петриківської селищної ради, контроль -</w:t>
      </w:r>
      <w:r w:rsidRPr="00B04C7B">
        <w:rPr>
          <w:rFonts w:ascii="ProbaPro" w:hAnsi="ProbaPro"/>
          <w:b/>
          <w:bCs/>
          <w:sz w:val="27"/>
          <w:szCs w:val="27"/>
          <w:bdr w:val="none" w:sz="0" w:space="0" w:color="auto" w:frame="1"/>
          <w:shd w:val="clear" w:color="auto" w:fill="FFFFFF"/>
          <w:lang w:val="uk-UA" w:eastAsia="ar-SA"/>
        </w:rPr>
        <w:t xml:space="preserve"> </w:t>
      </w:r>
      <w:r w:rsidRPr="00B04C7B">
        <w:rPr>
          <w:rFonts w:ascii="ProbaPro" w:hAnsi="ProbaPro"/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>постійна комісія з питань культури, національного, духовного відродження, туризму та соціального захисту. </w:t>
      </w:r>
    </w:p>
    <w:p w14:paraId="18A8E257" w14:textId="59CAC37B" w:rsidR="00B04C7B" w:rsidRPr="00B04C7B" w:rsidRDefault="00B04C7B" w:rsidP="00B04C7B">
      <w:pPr>
        <w:shd w:val="clear" w:color="auto" w:fill="FFFFFF"/>
        <w:suppressAutoHyphens/>
        <w:spacing w:after="0" w:line="240" w:lineRule="auto"/>
        <w:ind w:left="0" w:right="0" w:firstLine="0"/>
        <w:rPr>
          <w:bCs/>
          <w:szCs w:val="28"/>
          <w:bdr w:val="none" w:sz="0" w:space="0" w:color="auto" w:frame="1"/>
          <w:lang w:val="uk-UA" w:eastAsia="uk-UA"/>
        </w:rPr>
      </w:pPr>
      <w:r w:rsidRPr="00B04C7B">
        <w:rPr>
          <w:b/>
          <w:color w:val="auto"/>
          <w:szCs w:val="28"/>
          <w:lang w:val="uk-UA" w:eastAsia="ar-SA"/>
        </w:rPr>
        <w:t xml:space="preserve">    </w:t>
      </w:r>
      <w:r w:rsidRPr="00B04C7B">
        <w:rPr>
          <w:bCs/>
          <w:sz w:val="18"/>
          <w:szCs w:val="18"/>
          <w:bdr w:val="none" w:sz="0" w:space="0" w:color="auto" w:frame="1"/>
          <w:lang w:val="uk-UA" w:eastAsia="uk-UA"/>
        </w:rPr>
        <w:t xml:space="preserve"> </w:t>
      </w:r>
      <w:r w:rsidRPr="00B04C7B">
        <w:rPr>
          <w:bCs/>
          <w:sz w:val="18"/>
          <w:szCs w:val="18"/>
          <w:bdr w:val="none" w:sz="0" w:space="0" w:color="auto" w:frame="1"/>
          <w:lang w:val="uk-UA" w:eastAsia="uk-UA"/>
        </w:rPr>
        <w:tab/>
      </w:r>
      <w:r>
        <w:rPr>
          <w:bCs/>
          <w:szCs w:val="28"/>
          <w:bdr w:val="none" w:sz="0" w:space="0" w:color="auto" w:frame="1"/>
          <w:lang w:val="uk-UA" w:eastAsia="uk-UA"/>
        </w:rPr>
        <w:t xml:space="preserve">Відділ соціального захисту та охорони здоров’я </w:t>
      </w:r>
      <w:r w:rsidRPr="00B04C7B">
        <w:rPr>
          <w:bCs/>
          <w:szCs w:val="28"/>
          <w:bdr w:val="none" w:sz="0" w:space="0" w:color="auto" w:frame="1"/>
          <w:lang w:val="uk-UA" w:eastAsia="uk-UA"/>
        </w:rPr>
        <w:t xml:space="preserve">селищної ради </w:t>
      </w:r>
      <w:r w:rsidRPr="00B04C7B">
        <w:rPr>
          <w:color w:val="auto"/>
          <w:szCs w:val="28"/>
          <w:lang w:val="uk-UA" w:eastAsia="ar-SA"/>
        </w:rPr>
        <w:t xml:space="preserve">надає звіт про хід виконання Програми до </w:t>
      </w:r>
      <w:r w:rsidR="00F712D1" w:rsidRPr="00F712D1">
        <w:rPr>
          <w:color w:val="auto"/>
          <w:szCs w:val="28"/>
          <w:lang w:val="uk-UA" w:eastAsia="ar-SA"/>
        </w:rPr>
        <w:t>постійн</w:t>
      </w:r>
      <w:r w:rsidR="00F712D1">
        <w:rPr>
          <w:color w:val="auto"/>
          <w:szCs w:val="28"/>
          <w:lang w:val="uk-UA" w:eastAsia="ar-SA"/>
        </w:rPr>
        <w:t>ої</w:t>
      </w:r>
      <w:r w:rsidR="00F712D1" w:rsidRPr="00F712D1">
        <w:rPr>
          <w:color w:val="auto"/>
          <w:szCs w:val="28"/>
          <w:lang w:val="uk-UA" w:eastAsia="ar-SA"/>
        </w:rPr>
        <w:t xml:space="preserve"> комісі</w:t>
      </w:r>
      <w:r w:rsidR="00F712D1">
        <w:rPr>
          <w:color w:val="auto"/>
          <w:szCs w:val="28"/>
          <w:lang w:val="uk-UA" w:eastAsia="ar-SA"/>
        </w:rPr>
        <w:t>ї селищної ради</w:t>
      </w:r>
      <w:r w:rsidR="00F712D1" w:rsidRPr="00F712D1">
        <w:rPr>
          <w:color w:val="auto"/>
          <w:szCs w:val="28"/>
          <w:lang w:val="uk-UA" w:eastAsia="ar-SA"/>
        </w:rPr>
        <w:t xml:space="preserve"> з питань культури, національного, духовного відродження, туризму та соціального захисту</w:t>
      </w:r>
      <w:r w:rsidRPr="00B04C7B">
        <w:rPr>
          <w:bCs/>
          <w:color w:val="auto"/>
          <w:szCs w:val="28"/>
          <w:bdr w:val="none" w:sz="0" w:space="0" w:color="auto" w:frame="1"/>
          <w:lang w:val="uk-UA" w:eastAsia="uk-UA"/>
        </w:rPr>
        <w:t xml:space="preserve"> щокварталу до </w:t>
      </w:r>
      <w:r w:rsidRPr="00B04C7B">
        <w:rPr>
          <w:color w:val="auto"/>
          <w:szCs w:val="28"/>
          <w:lang w:val="uk-UA" w:eastAsia="ar-SA"/>
        </w:rPr>
        <w:t>15 числа місяця, що настає за звітним</w:t>
      </w:r>
      <w:r w:rsidRPr="00B04C7B">
        <w:rPr>
          <w:bCs/>
          <w:color w:val="auto"/>
          <w:szCs w:val="28"/>
          <w:bdr w:val="none" w:sz="0" w:space="0" w:color="auto" w:frame="1"/>
          <w:lang w:val="uk-UA" w:eastAsia="uk-UA"/>
        </w:rPr>
        <w:t>.</w:t>
      </w:r>
    </w:p>
    <w:p w14:paraId="07011A64" w14:textId="1B33FAA9" w:rsidR="00CF0D36" w:rsidRPr="0078006A" w:rsidRDefault="00CF0D36" w:rsidP="0078006A">
      <w:pPr>
        <w:spacing w:after="0" w:line="240" w:lineRule="auto"/>
        <w:ind w:left="0" w:right="0" w:firstLine="0"/>
        <w:jc w:val="left"/>
        <w:rPr>
          <w:color w:val="auto"/>
          <w:sz w:val="24"/>
          <w:lang w:val="uk-UA"/>
        </w:rPr>
      </w:pPr>
    </w:p>
    <w:p w14:paraId="2DA267D5" w14:textId="01669FAA" w:rsidR="00CF0D36" w:rsidRPr="00A60D5F" w:rsidRDefault="00CF0D36" w:rsidP="0026439A">
      <w:pPr>
        <w:spacing w:after="0" w:line="240" w:lineRule="auto"/>
        <w:ind w:left="0" w:right="0" w:firstLine="0"/>
        <w:jc w:val="left"/>
        <w:rPr>
          <w:lang w:val="uk-UA"/>
        </w:rPr>
      </w:pPr>
      <w:r w:rsidRPr="004A72D1">
        <w:rPr>
          <w:b/>
          <w:bCs/>
          <w:color w:val="auto"/>
          <w:szCs w:val="28"/>
          <w:lang w:val="uk-UA"/>
        </w:rPr>
        <w:t xml:space="preserve">Секретар  селищної ради </w:t>
      </w:r>
      <w:r w:rsidRPr="004A72D1">
        <w:rPr>
          <w:b/>
          <w:bCs/>
          <w:color w:val="auto"/>
          <w:szCs w:val="28"/>
          <w:lang w:val="uk-UA"/>
        </w:rPr>
        <w:tab/>
      </w:r>
      <w:r w:rsidRPr="004A72D1">
        <w:rPr>
          <w:b/>
          <w:bCs/>
          <w:color w:val="auto"/>
          <w:szCs w:val="28"/>
          <w:lang w:val="uk-UA"/>
        </w:rPr>
        <w:tab/>
      </w:r>
      <w:r w:rsidRPr="004A72D1">
        <w:rPr>
          <w:b/>
          <w:bCs/>
          <w:color w:val="auto"/>
          <w:szCs w:val="28"/>
          <w:lang w:val="uk-UA"/>
        </w:rPr>
        <w:tab/>
        <w:t xml:space="preserve">          </w:t>
      </w:r>
      <w:r w:rsidR="00B04C7B">
        <w:rPr>
          <w:b/>
          <w:bCs/>
          <w:color w:val="auto"/>
          <w:szCs w:val="28"/>
          <w:lang w:val="uk-UA"/>
        </w:rPr>
        <w:t xml:space="preserve">    </w:t>
      </w:r>
      <w:r w:rsidRPr="004A72D1">
        <w:rPr>
          <w:b/>
          <w:bCs/>
          <w:color w:val="auto"/>
          <w:szCs w:val="28"/>
          <w:lang w:val="uk-UA"/>
        </w:rPr>
        <w:t xml:space="preserve">             </w:t>
      </w:r>
      <w:r w:rsidR="00F712D1">
        <w:rPr>
          <w:b/>
          <w:bCs/>
          <w:color w:val="auto"/>
          <w:szCs w:val="28"/>
          <w:lang w:val="uk-UA"/>
        </w:rPr>
        <w:t xml:space="preserve">       </w:t>
      </w:r>
      <w:r w:rsidRPr="004A72D1">
        <w:rPr>
          <w:b/>
          <w:bCs/>
          <w:color w:val="auto"/>
          <w:szCs w:val="28"/>
          <w:lang w:val="uk-UA"/>
        </w:rPr>
        <w:t>Л</w:t>
      </w:r>
      <w:r w:rsidR="0022719F">
        <w:rPr>
          <w:b/>
          <w:bCs/>
          <w:color w:val="auto"/>
          <w:szCs w:val="28"/>
          <w:lang w:val="uk-UA"/>
        </w:rPr>
        <w:t xml:space="preserve">ідія </w:t>
      </w:r>
      <w:r w:rsidR="006B180E">
        <w:rPr>
          <w:b/>
          <w:bCs/>
          <w:color w:val="auto"/>
          <w:szCs w:val="28"/>
          <w:lang w:val="uk-UA"/>
        </w:rPr>
        <w:t xml:space="preserve"> </w:t>
      </w:r>
      <w:r w:rsidR="004A72D1">
        <w:rPr>
          <w:b/>
          <w:bCs/>
          <w:color w:val="auto"/>
          <w:szCs w:val="28"/>
          <w:lang w:val="uk-UA"/>
        </w:rPr>
        <w:t>МОЖНА</w:t>
      </w:r>
      <w:r w:rsidRPr="004A72D1">
        <w:rPr>
          <w:b/>
          <w:bCs/>
          <w:color w:val="auto"/>
          <w:szCs w:val="28"/>
          <w:lang w:val="uk-UA"/>
        </w:rPr>
        <w:t xml:space="preserve"> </w:t>
      </w:r>
    </w:p>
    <w:sectPr w:rsidR="00CF0D36" w:rsidRPr="00A60D5F" w:rsidSect="00F712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0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F35C5" w14:textId="77777777" w:rsidR="00A941E6" w:rsidRDefault="00A941E6" w:rsidP="00C27165">
      <w:pPr>
        <w:spacing w:after="0" w:line="240" w:lineRule="auto"/>
      </w:pPr>
      <w:r>
        <w:separator/>
      </w:r>
    </w:p>
  </w:endnote>
  <w:endnote w:type="continuationSeparator" w:id="0">
    <w:p w14:paraId="6FC5843C" w14:textId="77777777" w:rsidR="00A941E6" w:rsidRDefault="00A941E6" w:rsidP="00C2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7001" w14:textId="77777777" w:rsidR="00CF0D36" w:rsidRDefault="00CF0D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992B" w14:textId="77777777" w:rsidR="00CF0D36" w:rsidRDefault="00CF0D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99A6" w14:textId="77777777" w:rsidR="00CF0D36" w:rsidRDefault="00CF0D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93C0" w14:textId="77777777" w:rsidR="00A941E6" w:rsidRDefault="00A941E6" w:rsidP="00C27165">
      <w:pPr>
        <w:spacing w:after="0" w:line="240" w:lineRule="auto"/>
      </w:pPr>
      <w:r>
        <w:separator/>
      </w:r>
    </w:p>
  </w:footnote>
  <w:footnote w:type="continuationSeparator" w:id="0">
    <w:p w14:paraId="038FDFC1" w14:textId="77777777" w:rsidR="00A941E6" w:rsidRDefault="00A941E6" w:rsidP="00C27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54E2" w14:textId="77777777" w:rsidR="00CF0D36" w:rsidRDefault="00CF0D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5B01" w14:textId="77777777" w:rsidR="00CF0D36" w:rsidRDefault="00CF0D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6735" w14:textId="77777777" w:rsidR="00CF0D36" w:rsidRDefault="00CF0D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BD1D2B"/>
    <w:multiLevelType w:val="hybridMultilevel"/>
    <w:tmpl w:val="4A6EBEDA"/>
    <w:lvl w:ilvl="0" w:tplc="53D6BD14">
      <w:start w:val="8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F929F7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2E0984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E787E3C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BF493C6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B288B86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917E0F4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47C3C2E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188E65E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 w15:restartNumberingAfterBreak="0">
    <w:nsid w:val="7EE91248"/>
    <w:multiLevelType w:val="hybridMultilevel"/>
    <w:tmpl w:val="DFE02E9E"/>
    <w:lvl w:ilvl="0" w:tplc="DD02377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4EDCAFE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819CA020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D38AA5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19C615DE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4162C6C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3984C6E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74C0FB0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4E600CDA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5BE"/>
    <w:rsid w:val="00007DC8"/>
    <w:rsid w:val="000B285B"/>
    <w:rsid w:val="000B3A54"/>
    <w:rsid w:val="000C76B0"/>
    <w:rsid w:val="000E201A"/>
    <w:rsid w:val="00144BE7"/>
    <w:rsid w:val="0016139A"/>
    <w:rsid w:val="00162EDC"/>
    <w:rsid w:val="00176940"/>
    <w:rsid w:val="0019287B"/>
    <w:rsid w:val="001E432F"/>
    <w:rsid w:val="002041B5"/>
    <w:rsid w:val="00223BA0"/>
    <w:rsid w:val="0022719F"/>
    <w:rsid w:val="0026439A"/>
    <w:rsid w:val="002A051A"/>
    <w:rsid w:val="002D5537"/>
    <w:rsid w:val="002E2785"/>
    <w:rsid w:val="002E5297"/>
    <w:rsid w:val="002E7E4F"/>
    <w:rsid w:val="002F5458"/>
    <w:rsid w:val="002F6084"/>
    <w:rsid w:val="00300056"/>
    <w:rsid w:val="0030037E"/>
    <w:rsid w:val="00341DD6"/>
    <w:rsid w:val="00366112"/>
    <w:rsid w:val="003823AF"/>
    <w:rsid w:val="0039058C"/>
    <w:rsid w:val="003F067C"/>
    <w:rsid w:val="004227A7"/>
    <w:rsid w:val="004A72D1"/>
    <w:rsid w:val="004B31DF"/>
    <w:rsid w:val="00505E34"/>
    <w:rsid w:val="00543D4C"/>
    <w:rsid w:val="00596968"/>
    <w:rsid w:val="005D55CF"/>
    <w:rsid w:val="00604723"/>
    <w:rsid w:val="00612BC1"/>
    <w:rsid w:val="006B180E"/>
    <w:rsid w:val="006D1EA6"/>
    <w:rsid w:val="006D208B"/>
    <w:rsid w:val="006F31AD"/>
    <w:rsid w:val="00720E7D"/>
    <w:rsid w:val="007414BA"/>
    <w:rsid w:val="0078006A"/>
    <w:rsid w:val="007844BE"/>
    <w:rsid w:val="007B1A32"/>
    <w:rsid w:val="007C3273"/>
    <w:rsid w:val="0081208F"/>
    <w:rsid w:val="00834012"/>
    <w:rsid w:val="008415A4"/>
    <w:rsid w:val="00853E79"/>
    <w:rsid w:val="00893EC8"/>
    <w:rsid w:val="008D5A31"/>
    <w:rsid w:val="008F6B9D"/>
    <w:rsid w:val="009230A3"/>
    <w:rsid w:val="009230D7"/>
    <w:rsid w:val="00961000"/>
    <w:rsid w:val="00973619"/>
    <w:rsid w:val="009738A0"/>
    <w:rsid w:val="00991FD0"/>
    <w:rsid w:val="009B2635"/>
    <w:rsid w:val="009B747A"/>
    <w:rsid w:val="009C44BD"/>
    <w:rsid w:val="009D3B1F"/>
    <w:rsid w:val="009E0DA8"/>
    <w:rsid w:val="00A60D5F"/>
    <w:rsid w:val="00A825BE"/>
    <w:rsid w:val="00A8456F"/>
    <w:rsid w:val="00A941E6"/>
    <w:rsid w:val="00AA12EF"/>
    <w:rsid w:val="00AC6CB4"/>
    <w:rsid w:val="00AE7FB0"/>
    <w:rsid w:val="00B04C7B"/>
    <w:rsid w:val="00B05C0D"/>
    <w:rsid w:val="00B07B1D"/>
    <w:rsid w:val="00B749B3"/>
    <w:rsid w:val="00B809DD"/>
    <w:rsid w:val="00B95851"/>
    <w:rsid w:val="00BA3A11"/>
    <w:rsid w:val="00BC542F"/>
    <w:rsid w:val="00BE1615"/>
    <w:rsid w:val="00C05650"/>
    <w:rsid w:val="00C10635"/>
    <w:rsid w:val="00C27165"/>
    <w:rsid w:val="00C56839"/>
    <w:rsid w:val="00C71F96"/>
    <w:rsid w:val="00C8349A"/>
    <w:rsid w:val="00C91251"/>
    <w:rsid w:val="00CA727F"/>
    <w:rsid w:val="00CC465E"/>
    <w:rsid w:val="00CD2640"/>
    <w:rsid w:val="00CF0D36"/>
    <w:rsid w:val="00D22D30"/>
    <w:rsid w:val="00D23D4F"/>
    <w:rsid w:val="00DA77B1"/>
    <w:rsid w:val="00E00202"/>
    <w:rsid w:val="00E44EF1"/>
    <w:rsid w:val="00E72AA9"/>
    <w:rsid w:val="00E743FB"/>
    <w:rsid w:val="00EB6D0E"/>
    <w:rsid w:val="00ED2B2C"/>
    <w:rsid w:val="00F537F3"/>
    <w:rsid w:val="00F712D1"/>
    <w:rsid w:val="00F850BA"/>
    <w:rsid w:val="00FA1095"/>
    <w:rsid w:val="00FB3F5A"/>
    <w:rsid w:val="00FC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E1CB9"/>
  <w15:docId w15:val="{4B269EF0-2B76-482B-83BC-0D523D2F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0D7"/>
    <w:pPr>
      <w:spacing w:after="3" w:line="265" w:lineRule="auto"/>
      <w:ind w:left="1" w:right="1" w:firstLine="557"/>
      <w:jc w:val="both"/>
    </w:pPr>
    <w:rPr>
      <w:rFonts w:ascii="Times New Roman" w:hAnsi="Times New Roman"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9230D7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99"/>
    <w:qFormat/>
    <w:rsid w:val="007844BE"/>
    <w:pPr>
      <w:ind w:left="720"/>
      <w:contextualSpacing/>
    </w:pPr>
    <w:rPr>
      <w:szCs w:val="20"/>
      <w:lang w:val="uk-UA" w:eastAsia="zh-CN"/>
    </w:rPr>
  </w:style>
  <w:style w:type="character" w:customStyle="1" w:styleId="a4">
    <w:name w:val="Абзац списку Знак"/>
    <w:link w:val="a3"/>
    <w:uiPriority w:val="99"/>
    <w:locked/>
    <w:rsid w:val="007844BE"/>
    <w:rPr>
      <w:rFonts w:ascii="Times New Roman" w:hAnsi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rsid w:val="00192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19287B"/>
    <w:rPr>
      <w:rFonts w:ascii="Segoe UI" w:hAnsi="Segoe UI" w:cs="Segoe U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rsid w:val="00C2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locked/>
    <w:rsid w:val="00C27165"/>
    <w:rPr>
      <w:rFonts w:ascii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rsid w:val="00C2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locked/>
    <w:rsid w:val="00C27165"/>
    <w:rPr>
      <w:rFonts w:ascii="Times New Roman" w:hAnsi="Times New Roman" w:cs="Times New Roman"/>
      <w:color w:val="000000"/>
      <w:sz w:val="28"/>
    </w:rPr>
  </w:style>
  <w:style w:type="paragraph" w:styleId="ab">
    <w:name w:val="No Spacing"/>
    <w:uiPriority w:val="99"/>
    <w:qFormat/>
    <w:rsid w:val="007414BA"/>
    <w:rPr>
      <w:sz w:val="24"/>
      <w:szCs w:val="24"/>
      <w:lang w:val="uk-UA" w:eastAsia="en-US"/>
    </w:rPr>
  </w:style>
  <w:style w:type="character" w:customStyle="1" w:styleId="ac">
    <w:name w:val="Основной текст_"/>
    <w:uiPriority w:val="99"/>
    <w:rsid w:val="00176940"/>
    <w:rPr>
      <w:rFonts w:ascii="Times New Roman" w:hAnsi="Times New Roman" w:cs="Times New Roman"/>
      <w:sz w:val="20"/>
      <w:u w:val="none"/>
    </w:rPr>
  </w:style>
  <w:style w:type="character" w:styleId="ad">
    <w:name w:val="Strong"/>
    <w:uiPriority w:val="99"/>
    <w:qFormat/>
    <w:locked/>
    <w:rsid w:val="00176940"/>
    <w:rPr>
      <w:rFonts w:cs="Times New Roman"/>
      <w:b/>
    </w:rPr>
  </w:style>
  <w:style w:type="paragraph" w:customStyle="1" w:styleId="ae">
    <w:name w:val="Знак Знак Знак Знак Знак Знак Знак"/>
    <w:basedOn w:val="a"/>
    <w:rsid w:val="00B04C7B"/>
    <w:pPr>
      <w:spacing w:after="0" w:line="240" w:lineRule="auto"/>
      <w:ind w:left="0" w:right="0" w:firstLine="0"/>
      <w:jc w:val="left"/>
    </w:pPr>
    <w:rPr>
      <w:rFonts w:ascii="Verdana" w:hAnsi="Verdana" w:cs="Verdana"/>
      <w:color w:val="auto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Додаток 3 до рішення 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 до рішення</dc:title>
  <dc:subject/>
  <dc:creator>Пользователь Windows</dc:creator>
  <cp:keywords/>
  <dc:description/>
  <cp:lastModifiedBy>HP ProBook</cp:lastModifiedBy>
  <cp:revision>4</cp:revision>
  <cp:lastPrinted>2021-09-08T13:49:00Z</cp:lastPrinted>
  <dcterms:created xsi:type="dcterms:W3CDTF">2023-11-16T12:22:00Z</dcterms:created>
  <dcterms:modified xsi:type="dcterms:W3CDTF">2023-11-16T14:37:00Z</dcterms:modified>
</cp:coreProperties>
</file>